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D7E9" w14:textId="41A7A83D" w:rsidR="000D3AEF" w:rsidRPr="00282017" w:rsidRDefault="00F96E9A" w:rsidP="00F5725A">
      <w:pPr>
        <w:spacing w:before="0" w:line="276" w:lineRule="auto"/>
        <w:jc w:val="center"/>
        <w:rPr>
          <w:szCs w:val="24"/>
        </w:rPr>
      </w:pPr>
      <w:r w:rsidRPr="00F96E9A">
        <w:rPr>
          <w:noProof/>
          <w:szCs w:val="24"/>
        </w:rPr>
        <w:drawing>
          <wp:inline distT="0" distB="0" distL="0" distR="0" wp14:anchorId="50D753CA" wp14:editId="2E62B2AD">
            <wp:extent cx="2263873" cy="930938"/>
            <wp:effectExtent l="0" t="0" r="0" b="889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966" cy="93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069">
        <w:rPr>
          <w:szCs w:val="24"/>
        </w:rPr>
        <w:t xml:space="preserve"> </w:t>
      </w:r>
    </w:p>
    <w:p w14:paraId="10D147AF" w14:textId="77777777" w:rsidR="00091F72" w:rsidRDefault="00091F72" w:rsidP="00F5725A">
      <w:pPr>
        <w:spacing w:line="276" w:lineRule="auto"/>
        <w:jc w:val="both"/>
      </w:pPr>
    </w:p>
    <w:p w14:paraId="47B7B2F4" w14:textId="77777777" w:rsidR="00091F72" w:rsidRDefault="00091F72" w:rsidP="00F5725A">
      <w:pPr>
        <w:spacing w:line="276" w:lineRule="auto"/>
        <w:jc w:val="both"/>
      </w:pPr>
    </w:p>
    <w:p w14:paraId="6D592530" w14:textId="77777777" w:rsidR="00091F72" w:rsidRPr="000F5D9C" w:rsidRDefault="00091F72" w:rsidP="00F5725A">
      <w:pPr>
        <w:spacing w:line="276" w:lineRule="auto"/>
        <w:jc w:val="both"/>
      </w:pPr>
    </w:p>
    <w:p w14:paraId="0FF48785" w14:textId="77777777" w:rsidR="005E511B" w:rsidRPr="000F5D9C" w:rsidRDefault="005E511B" w:rsidP="00F5725A">
      <w:pPr>
        <w:spacing w:line="276" w:lineRule="auto"/>
        <w:jc w:val="both"/>
      </w:pPr>
    </w:p>
    <w:p w14:paraId="32FFAE24" w14:textId="744741F0" w:rsidR="001A38A8" w:rsidRPr="00282017" w:rsidRDefault="00D36C80" w:rsidP="00F5725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Exposé zur Bachelor-/Masterarbeit </w:t>
      </w:r>
    </w:p>
    <w:p w14:paraId="15C87718" w14:textId="0E7F4959" w:rsidR="001A38A8" w:rsidRPr="00D36C80" w:rsidRDefault="00D36C80" w:rsidP="00F5725A">
      <w:pPr>
        <w:spacing w:line="276" w:lineRule="auto"/>
        <w:jc w:val="center"/>
        <w:rPr>
          <w:szCs w:val="36"/>
        </w:rPr>
      </w:pPr>
      <w:r w:rsidRPr="00D36C80">
        <w:rPr>
          <w:szCs w:val="36"/>
        </w:rPr>
        <w:t xml:space="preserve">Studiengang </w:t>
      </w:r>
      <w:r w:rsidRPr="00D36C80">
        <w:rPr>
          <w:szCs w:val="36"/>
          <w:highlight w:val="yellow"/>
        </w:rPr>
        <w:t>XY (Vollzeit oder berufsbegleitend)</w:t>
      </w:r>
    </w:p>
    <w:p w14:paraId="468D894B" w14:textId="77777777" w:rsidR="00091F72" w:rsidRDefault="00091F72" w:rsidP="00F5725A">
      <w:pPr>
        <w:spacing w:line="276" w:lineRule="auto"/>
        <w:jc w:val="center"/>
        <w:rPr>
          <w:b/>
          <w:sz w:val="36"/>
          <w:szCs w:val="36"/>
        </w:rPr>
      </w:pPr>
    </w:p>
    <w:p w14:paraId="6B1EB540" w14:textId="7D190C1B" w:rsidR="001A38A8" w:rsidRDefault="00D36C80" w:rsidP="00D36C80">
      <w:pPr>
        <w:tabs>
          <w:tab w:val="left" w:pos="1134"/>
        </w:tabs>
        <w:spacing w:line="276" w:lineRule="auto"/>
        <w:jc w:val="center"/>
      </w:pPr>
      <w:r>
        <w:rPr>
          <w:szCs w:val="24"/>
        </w:rPr>
        <w:t xml:space="preserve">Vorläufiger Titel: </w:t>
      </w:r>
      <w:r w:rsidRPr="00D36C80">
        <w:rPr>
          <w:szCs w:val="24"/>
          <w:highlight w:val="yellow"/>
        </w:rPr>
        <w:t>XY</w:t>
      </w:r>
      <w:r>
        <w:rPr>
          <w:szCs w:val="24"/>
        </w:rPr>
        <w:t xml:space="preserve"> </w:t>
      </w:r>
    </w:p>
    <w:p w14:paraId="1EB525B3" w14:textId="77777777" w:rsidR="00BF4069" w:rsidRDefault="00BF4069" w:rsidP="00F5725A">
      <w:pPr>
        <w:spacing w:line="276" w:lineRule="auto"/>
        <w:jc w:val="center"/>
      </w:pPr>
    </w:p>
    <w:p w14:paraId="0C31BE6E" w14:textId="588C0F8A" w:rsidR="00F96E9A" w:rsidRDefault="00D36C80" w:rsidP="00F5725A">
      <w:pPr>
        <w:spacing w:line="276" w:lineRule="auto"/>
        <w:jc w:val="center"/>
      </w:pPr>
      <w:r>
        <w:t xml:space="preserve">Hochschule Mainz </w:t>
      </w:r>
    </w:p>
    <w:p w14:paraId="224552F4" w14:textId="103D041E" w:rsidR="00D36C80" w:rsidRDefault="00D36C80" w:rsidP="00F5725A">
      <w:pPr>
        <w:spacing w:line="276" w:lineRule="auto"/>
        <w:jc w:val="center"/>
      </w:pPr>
      <w:r w:rsidRPr="00D36C80">
        <w:rPr>
          <w:highlight w:val="yellow"/>
        </w:rPr>
        <w:t>Fachbereich XY</w:t>
      </w:r>
      <w:r>
        <w:t xml:space="preserve"> </w:t>
      </w:r>
    </w:p>
    <w:p w14:paraId="60E66FEB" w14:textId="77777777" w:rsidR="002A18D9" w:rsidRDefault="002A18D9" w:rsidP="00F5725A">
      <w:pPr>
        <w:spacing w:line="276" w:lineRule="auto"/>
      </w:pPr>
    </w:p>
    <w:p w14:paraId="3A96923B" w14:textId="77777777" w:rsidR="00D36C80" w:rsidRDefault="00D36C80" w:rsidP="00F5725A">
      <w:pPr>
        <w:spacing w:line="276" w:lineRule="auto"/>
      </w:pPr>
    </w:p>
    <w:p w14:paraId="44F26D68" w14:textId="0127BEF1" w:rsidR="00D36C80" w:rsidRPr="00D36C80" w:rsidRDefault="00D36C80" w:rsidP="00F5725A">
      <w:pPr>
        <w:spacing w:line="276" w:lineRule="auto"/>
        <w:rPr>
          <w:highlight w:val="yellow"/>
        </w:rPr>
      </w:pPr>
      <w:r>
        <w:t xml:space="preserve">Vorgelegt von: </w:t>
      </w:r>
      <w:r>
        <w:tab/>
      </w:r>
      <w:r w:rsidRPr="00D36C80">
        <w:rPr>
          <w:highlight w:val="yellow"/>
        </w:rPr>
        <w:t>Vorname, Name</w:t>
      </w:r>
    </w:p>
    <w:p w14:paraId="766D7E2D" w14:textId="41CE4346" w:rsidR="00D36C80" w:rsidRPr="00D36C80" w:rsidRDefault="00D36C80" w:rsidP="00F5725A">
      <w:pPr>
        <w:spacing w:line="276" w:lineRule="auto"/>
        <w:rPr>
          <w:highlight w:val="yellow"/>
        </w:rPr>
      </w:pPr>
      <w:r w:rsidRPr="00D36C80">
        <w:rPr>
          <w:highlight w:val="yellow"/>
        </w:rPr>
        <w:tab/>
      </w:r>
      <w:r w:rsidRPr="00D36C80">
        <w:rPr>
          <w:highlight w:val="yellow"/>
        </w:rPr>
        <w:tab/>
      </w:r>
      <w:r w:rsidRPr="00D36C80">
        <w:rPr>
          <w:highlight w:val="yellow"/>
        </w:rPr>
        <w:tab/>
        <w:t>Adresse</w:t>
      </w:r>
    </w:p>
    <w:p w14:paraId="3D74B847" w14:textId="5A890BDB" w:rsidR="00D36C80" w:rsidRPr="00D36C80" w:rsidRDefault="00D36C80" w:rsidP="00F5725A">
      <w:pPr>
        <w:spacing w:line="276" w:lineRule="auto"/>
        <w:rPr>
          <w:highlight w:val="yellow"/>
        </w:rPr>
      </w:pPr>
      <w:r w:rsidRPr="00D36C80">
        <w:rPr>
          <w:highlight w:val="yellow"/>
        </w:rPr>
        <w:tab/>
      </w:r>
      <w:r w:rsidRPr="00D36C80">
        <w:rPr>
          <w:highlight w:val="yellow"/>
        </w:rPr>
        <w:tab/>
      </w:r>
      <w:r w:rsidRPr="00D36C80">
        <w:rPr>
          <w:highlight w:val="yellow"/>
        </w:rPr>
        <w:tab/>
      </w:r>
      <w:proofErr w:type="spellStart"/>
      <w:r w:rsidRPr="00D36C80">
        <w:rPr>
          <w:highlight w:val="yellow"/>
        </w:rPr>
        <w:t>e-Mail</w:t>
      </w:r>
      <w:proofErr w:type="spellEnd"/>
    </w:p>
    <w:p w14:paraId="20F7B936" w14:textId="5698B616" w:rsidR="00D36C80" w:rsidRDefault="00D36C80" w:rsidP="00F5725A">
      <w:pPr>
        <w:spacing w:line="276" w:lineRule="auto"/>
      </w:pPr>
      <w:r w:rsidRPr="00D36C80">
        <w:rPr>
          <w:highlight w:val="yellow"/>
        </w:rPr>
        <w:tab/>
      </w:r>
      <w:r w:rsidRPr="00D36C80">
        <w:rPr>
          <w:highlight w:val="yellow"/>
        </w:rPr>
        <w:tab/>
      </w:r>
      <w:r w:rsidRPr="00D36C80">
        <w:rPr>
          <w:highlight w:val="yellow"/>
        </w:rPr>
        <w:tab/>
        <w:t>Matrikelnummer</w:t>
      </w:r>
      <w:r>
        <w:t xml:space="preserve"> </w:t>
      </w:r>
    </w:p>
    <w:p w14:paraId="4762EF79" w14:textId="77777777" w:rsidR="00D36C80" w:rsidRDefault="00D36C80" w:rsidP="00F5725A">
      <w:pPr>
        <w:spacing w:line="276" w:lineRule="auto"/>
      </w:pPr>
    </w:p>
    <w:p w14:paraId="20429BC3" w14:textId="77777777" w:rsidR="00D36C80" w:rsidRDefault="00D36C80" w:rsidP="00F5725A">
      <w:pPr>
        <w:spacing w:line="276" w:lineRule="auto"/>
      </w:pPr>
    </w:p>
    <w:p w14:paraId="7007372E" w14:textId="399AF820" w:rsidR="00D36C80" w:rsidRDefault="00D36C80" w:rsidP="00F5725A">
      <w:pPr>
        <w:spacing w:line="276" w:lineRule="auto"/>
      </w:pPr>
      <w:r>
        <w:t xml:space="preserve">Vorgelegt bei: </w:t>
      </w:r>
      <w:r>
        <w:tab/>
        <w:t xml:space="preserve">Prof. Dr. Oliver </w:t>
      </w:r>
      <w:proofErr w:type="spellStart"/>
      <w:r>
        <w:t>Mauroner</w:t>
      </w:r>
      <w:proofErr w:type="spellEnd"/>
      <w:r>
        <w:t xml:space="preserve"> </w:t>
      </w:r>
    </w:p>
    <w:p w14:paraId="5FDCD7AB" w14:textId="77777777" w:rsidR="00D36C80" w:rsidRDefault="00D36C80" w:rsidP="00F5725A">
      <w:pPr>
        <w:spacing w:line="276" w:lineRule="auto"/>
      </w:pPr>
    </w:p>
    <w:p w14:paraId="235C0387" w14:textId="092DBC1E" w:rsidR="00D36C80" w:rsidRDefault="00D36C80" w:rsidP="00F5725A">
      <w:pPr>
        <w:spacing w:line="276" w:lineRule="auto"/>
      </w:pPr>
      <w:r>
        <w:t xml:space="preserve">Datum: </w:t>
      </w:r>
      <w:r>
        <w:tab/>
      </w:r>
      <w:r>
        <w:tab/>
      </w:r>
      <w:r w:rsidRPr="00D36C80">
        <w:rPr>
          <w:highlight w:val="yellow"/>
        </w:rPr>
        <w:t>XY</w:t>
      </w:r>
      <w:r>
        <w:t xml:space="preserve"> </w:t>
      </w:r>
    </w:p>
    <w:p w14:paraId="03606F9A" w14:textId="77777777" w:rsidR="002A18D9" w:rsidRDefault="002A18D9" w:rsidP="00F5725A">
      <w:pPr>
        <w:spacing w:line="276" w:lineRule="auto"/>
      </w:pPr>
    </w:p>
    <w:p w14:paraId="7297F8A6" w14:textId="77777777" w:rsidR="00C74F09" w:rsidRDefault="00C74F09" w:rsidP="00F5725A">
      <w:pPr>
        <w:spacing w:line="276" w:lineRule="auto"/>
        <w:jc w:val="center"/>
      </w:pPr>
    </w:p>
    <w:p w14:paraId="4B2AFF7A" w14:textId="3A2C3137" w:rsidR="003A50D1" w:rsidRPr="005973AA" w:rsidRDefault="003A50D1" w:rsidP="00F5725A">
      <w:pPr>
        <w:spacing w:line="276" w:lineRule="auto"/>
        <w:jc w:val="center"/>
        <w:sectPr w:rsidR="003A50D1" w:rsidRPr="005973AA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559" w:bottom="1134" w:left="1701" w:header="720" w:footer="0" w:gutter="0"/>
          <w:pgNumType w:start="1"/>
          <w:cols w:space="720"/>
          <w:titlePg/>
        </w:sectPr>
      </w:pPr>
    </w:p>
    <w:p w14:paraId="7742954A" w14:textId="77777777" w:rsidR="00D36C80" w:rsidRPr="00D36C80" w:rsidRDefault="00D36C80" w:rsidP="00D36C80">
      <w:pPr>
        <w:spacing w:line="276" w:lineRule="auto"/>
        <w:rPr>
          <w:sz w:val="22"/>
          <w:szCs w:val="22"/>
        </w:rPr>
      </w:pPr>
      <w:bookmarkStart w:id="0" w:name="_Toc332603132"/>
      <w:bookmarkStart w:id="1" w:name="_Toc335101948"/>
      <w:bookmarkStart w:id="2" w:name="_Toc335104393"/>
      <w:bookmarkStart w:id="3" w:name="_Toc341695107"/>
      <w:bookmarkStart w:id="4" w:name="_Toc362424102"/>
      <w:bookmarkStart w:id="5" w:name="_Toc363461368"/>
      <w:r w:rsidRPr="00D36C80">
        <w:rPr>
          <w:b/>
          <w:sz w:val="22"/>
          <w:szCs w:val="22"/>
        </w:rPr>
        <w:lastRenderedPageBreak/>
        <w:t>Beschreibung des Themas</w:t>
      </w:r>
      <w:r w:rsidRPr="00D36C80">
        <w:rPr>
          <w:sz w:val="22"/>
          <w:szCs w:val="22"/>
        </w:rPr>
        <w:t xml:space="preserve"> </w:t>
      </w:r>
    </w:p>
    <w:p w14:paraId="79561411" w14:textId="50663397" w:rsidR="00D36C80" w:rsidRDefault="00D36C80" w:rsidP="00D36C80">
      <w:pPr>
        <w:spacing w:line="276" w:lineRule="auto"/>
        <w:rPr>
          <w:sz w:val="22"/>
          <w:szCs w:val="22"/>
        </w:rPr>
      </w:pPr>
      <w:r w:rsidRPr="00D36C80">
        <w:rPr>
          <w:sz w:val="22"/>
          <w:szCs w:val="22"/>
        </w:rPr>
        <w:t>M</w:t>
      </w:r>
      <w:r w:rsidRPr="00D36C80">
        <w:rPr>
          <w:sz w:val="22"/>
          <w:szCs w:val="22"/>
        </w:rPr>
        <w:t xml:space="preserve">ind. 2-3 Sätze um was es geht; dabei kann Themenstellung auch breiter beschrieben werden, z.B. Unternehmensnachfolge, Innovationsmanagement.  </w:t>
      </w:r>
    </w:p>
    <w:p w14:paraId="4C5B25E8" w14:textId="77777777" w:rsidR="000E6FD7" w:rsidRPr="00D36C80" w:rsidRDefault="000E6FD7" w:rsidP="00D36C80">
      <w:pPr>
        <w:spacing w:line="276" w:lineRule="auto"/>
        <w:rPr>
          <w:sz w:val="22"/>
          <w:szCs w:val="22"/>
        </w:rPr>
      </w:pPr>
    </w:p>
    <w:p w14:paraId="34F03C84" w14:textId="77777777" w:rsidR="00D36C80" w:rsidRPr="00D36C80" w:rsidRDefault="00D36C80" w:rsidP="00D36C80">
      <w:pPr>
        <w:spacing w:line="276" w:lineRule="auto"/>
        <w:rPr>
          <w:b/>
          <w:sz w:val="22"/>
          <w:szCs w:val="22"/>
        </w:rPr>
      </w:pPr>
      <w:r w:rsidRPr="00D36C80">
        <w:rPr>
          <w:b/>
          <w:sz w:val="22"/>
          <w:szCs w:val="22"/>
        </w:rPr>
        <w:t>Relevanz und Aktualität</w:t>
      </w:r>
    </w:p>
    <w:p w14:paraId="764CC2BD" w14:textId="7F4E58A9" w:rsidR="00D36C80" w:rsidRDefault="00D36C80" w:rsidP="00D36C80">
      <w:pPr>
        <w:spacing w:line="276" w:lineRule="auto"/>
        <w:rPr>
          <w:sz w:val="22"/>
          <w:szCs w:val="22"/>
        </w:rPr>
      </w:pPr>
      <w:r w:rsidRPr="00D36C80">
        <w:rPr>
          <w:sz w:val="22"/>
          <w:szCs w:val="22"/>
        </w:rPr>
        <w:t>M</w:t>
      </w:r>
      <w:r w:rsidRPr="00D36C80">
        <w:rPr>
          <w:sz w:val="22"/>
          <w:szCs w:val="22"/>
        </w:rPr>
        <w:t xml:space="preserve">ind. 2-3 Sätze warum das Thema aktuell relevant ist; z.B. aktuelle Entwicklung in der Region oder in einer Branche, Problem des demografischen Wandels hat Einfluss auf die Unternehmensnachfolge, Digitalisierung hat Einfluss auf das Marketing von mittelständischen Unternehmen. </w:t>
      </w:r>
    </w:p>
    <w:p w14:paraId="5FCA1975" w14:textId="77777777" w:rsidR="000E6FD7" w:rsidRPr="00D36C80" w:rsidRDefault="000E6FD7" w:rsidP="00D36C80">
      <w:pPr>
        <w:spacing w:line="276" w:lineRule="auto"/>
        <w:rPr>
          <w:sz w:val="22"/>
          <w:szCs w:val="22"/>
        </w:rPr>
      </w:pPr>
    </w:p>
    <w:p w14:paraId="195BFB19" w14:textId="77777777" w:rsidR="00D36C80" w:rsidRPr="00D36C80" w:rsidRDefault="00D36C80" w:rsidP="00D36C80">
      <w:pPr>
        <w:spacing w:line="276" w:lineRule="auto"/>
        <w:rPr>
          <w:sz w:val="22"/>
          <w:szCs w:val="22"/>
        </w:rPr>
      </w:pPr>
      <w:r w:rsidRPr="00D36C80">
        <w:rPr>
          <w:b/>
          <w:sz w:val="22"/>
          <w:szCs w:val="22"/>
        </w:rPr>
        <w:t>Forschungsfrage</w:t>
      </w:r>
      <w:r w:rsidRPr="00D36C80">
        <w:rPr>
          <w:sz w:val="22"/>
          <w:szCs w:val="22"/>
        </w:rPr>
        <w:t xml:space="preserve"> </w:t>
      </w:r>
    </w:p>
    <w:p w14:paraId="79D7C285" w14:textId="6DE1356C" w:rsidR="00D36C80" w:rsidRDefault="00D36C80" w:rsidP="00D36C80">
      <w:pPr>
        <w:spacing w:line="276" w:lineRule="auto"/>
        <w:rPr>
          <w:sz w:val="22"/>
          <w:szCs w:val="22"/>
        </w:rPr>
      </w:pPr>
      <w:r w:rsidRPr="00D36C80">
        <w:rPr>
          <w:sz w:val="22"/>
          <w:szCs w:val="22"/>
        </w:rPr>
        <w:t xml:space="preserve">Formulierung der Forschungsfrage, d.h. einer Fragestellung die sowohl praktisch als auch wissenschaftlich von Relevanz ist; z.B. „Was sind die wichtigsten Risikofaktoren bei der externen Unternehmensnachfolge?“, „Wie wichtig ist Nachhaltigkeit als Motiv für die Nutzung von Produkten und Leistungen der Sharing-Economy?“, „Wie betreiben mittelständische Unternehmen </w:t>
      </w:r>
      <w:proofErr w:type="spellStart"/>
      <w:r w:rsidRPr="00D36C80">
        <w:rPr>
          <w:sz w:val="22"/>
          <w:szCs w:val="22"/>
        </w:rPr>
        <w:t>Employer</w:t>
      </w:r>
      <w:proofErr w:type="spellEnd"/>
      <w:r w:rsidRPr="00D36C80">
        <w:rPr>
          <w:sz w:val="22"/>
          <w:szCs w:val="22"/>
        </w:rPr>
        <w:t xml:space="preserve"> Branding und Sich</w:t>
      </w:r>
      <w:r>
        <w:rPr>
          <w:sz w:val="22"/>
          <w:szCs w:val="22"/>
        </w:rPr>
        <w:t xml:space="preserve">erung von Nachwuchskräften?“. Die Frage sollte dabei durchaus allgemeingültigen Charakter haben. </w:t>
      </w:r>
    </w:p>
    <w:p w14:paraId="673F9816" w14:textId="77777777" w:rsidR="000E6FD7" w:rsidRPr="00D36C80" w:rsidRDefault="000E6FD7" w:rsidP="00D36C80">
      <w:pPr>
        <w:spacing w:line="276" w:lineRule="auto"/>
        <w:rPr>
          <w:sz w:val="22"/>
          <w:szCs w:val="22"/>
        </w:rPr>
      </w:pPr>
    </w:p>
    <w:p w14:paraId="3716F9D4" w14:textId="77777777" w:rsidR="00D36C80" w:rsidRPr="00D36C80" w:rsidRDefault="00D36C80" w:rsidP="00D36C80">
      <w:pPr>
        <w:spacing w:line="276" w:lineRule="auto"/>
        <w:rPr>
          <w:sz w:val="22"/>
          <w:szCs w:val="22"/>
        </w:rPr>
      </w:pPr>
      <w:r w:rsidRPr="00D36C80">
        <w:rPr>
          <w:b/>
          <w:sz w:val="22"/>
          <w:szCs w:val="22"/>
        </w:rPr>
        <w:t>Theoretischer Hintergrund</w:t>
      </w:r>
      <w:r w:rsidRPr="00D36C80">
        <w:rPr>
          <w:sz w:val="22"/>
          <w:szCs w:val="22"/>
        </w:rPr>
        <w:t xml:space="preserve"> </w:t>
      </w:r>
    </w:p>
    <w:p w14:paraId="654E5DE0" w14:textId="02446538" w:rsidR="00D36C80" w:rsidRDefault="00D36C80" w:rsidP="00D36C80">
      <w:pPr>
        <w:spacing w:line="276" w:lineRule="auto"/>
        <w:rPr>
          <w:sz w:val="22"/>
          <w:szCs w:val="22"/>
        </w:rPr>
      </w:pPr>
      <w:r w:rsidRPr="00D36C80">
        <w:rPr>
          <w:sz w:val="22"/>
          <w:szCs w:val="22"/>
        </w:rPr>
        <w:t>M</w:t>
      </w:r>
      <w:r w:rsidRPr="00D36C80">
        <w:rPr>
          <w:sz w:val="22"/>
          <w:szCs w:val="22"/>
        </w:rPr>
        <w:t xml:space="preserve">ind. 2-3 Sätze zu Theorien, die in der Arbeit herangezogen werden sollen; z.B. ressourcenbasierte Sichtweise, Unternehmensgründungsprozess, Selbstbild und Fremdbild in der Markentheorie. </w:t>
      </w:r>
      <w:r>
        <w:rPr>
          <w:sz w:val="22"/>
          <w:szCs w:val="22"/>
        </w:rPr>
        <w:t>So könnte z.B. im Bereich Innovationsmanagement auf die Thematik offener Wertschöpfungsprozesse Bezug genommen werden, sog. Open Innovation (</w:t>
      </w:r>
      <w:proofErr w:type="spellStart"/>
      <w:r>
        <w:rPr>
          <w:sz w:val="22"/>
          <w:szCs w:val="22"/>
        </w:rPr>
        <w:t>Chesbrough</w:t>
      </w:r>
      <w:proofErr w:type="spellEnd"/>
      <w:r>
        <w:rPr>
          <w:sz w:val="22"/>
          <w:szCs w:val="22"/>
        </w:rPr>
        <w:t xml:space="preserve"> 2003) oder im Bereich Innovationscluster auf die Diskussion um regionale Nähe (Porter 2003). </w:t>
      </w:r>
    </w:p>
    <w:p w14:paraId="0DBA6421" w14:textId="77777777" w:rsidR="000E6FD7" w:rsidRPr="00D36C80" w:rsidRDefault="000E6FD7" w:rsidP="00D36C80">
      <w:pPr>
        <w:spacing w:line="276" w:lineRule="auto"/>
        <w:rPr>
          <w:sz w:val="22"/>
          <w:szCs w:val="22"/>
        </w:rPr>
      </w:pPr>
    </w:p>
    <w:p w14:paraId="2FE973E3" w14:textId="77777777" w:rsidR="00D36C80" w:rsidRPr="00D36C80" w:rsidRDefault="00D36C80" w:rsidP="00D36C80">
      <w:pPr>
        <w:spacing w:line="276" w:lineRule="auto"/>
        <w:rPr>
          <w:sz w:val="22"/>
          <w:szCs w:val="22"/>
        </w:rPr>
      </w:pPr>
      <w:r w:rsidRPr="00D36C80">
        <w:rPr>
          <w:b/>
          <w:sz w:val="22"/>
          <w:szCs w:val="22"/>
        </w:rPr>
        <w:t>Methodik und Vorgehen</w:t>
      </w:r>
      <w:r w:rsidRPr="00D36C80">
        <w:rPr>
          <w:sz w:val="22"/>
          <w:szCs w:val="22"/>
        </w:rPr>
        <w:t xml:space="preserve"> </w:t>
      </w:r>
    </w:p>
    <w:p w14:paraId="0A745A6E" w14:textId="0E38F24E" w:rsidR="00D36C80" w:rsidRDefault="00D36C80" w:rsidP="00D36C80">
      <w:pPr>
        <w:spacing w:line="276" w:lineRule="auto"/>
        <w:rPr>
          <w:sz w:val="22"/>
          <w:szCs w:val="22"/>
        </w:rPr>
      </w:pPr>
      <w:r w:rsidRPr="00D36C80">
        <w:rPr>
          <w:sz w:val="22"/>
          <w:szCs w:val="22"/>
        </w:rPr>
        <w:t>M</w:t>
      </w:r>
      <w:r w:rsidRPr="00D36C80">
        <w:rPr>
          <w:sz w:val="22"/>
          <w:szCs w:val="22"/>
        </w:rPr>
        <w:t xml:space="preserve">ind. 2-3 Sätze zur Erläuterung der Vorgehensweise; z.B. Analyse des Stands der Forschung durch Scannen von Artikeln (Literaturstudie), </w:t>
      </w:r>
      <w:r w:rsidRPr="00D36C80">
        <w:rPr>
          <w:sz w:val="22"/>
          <w:szCs w:val="22"/>
        </w:rPr>
        <w:t xml:space="preserve">Recherche im Internet nach Fallbeispielen und Auswertung dieser Fälle, Analyse von Vorgängen und Daten in einem Unternehmen, </w:t>
      </w:r>
      <w:r w:rsidRPr="00D36C80">
        <w:rPr>
          <w:sz w:val="22"/>
          <w:szCs w:val="22"/>
        </w:rPr>
        <w:t xml:space="preserve">Durchführung von Interviews mit x Personen, Auswertung. </w:t>
      </w:r>
      <w:r w:rsidRPr="00D36C80">
        <w:rPr>
          <w:sz w:val="22"/>
          <w:szCs w:val="22"/>
        </w:rPr>
        <w:t xml:space="preserve">Für eine Inhaltsanalyse wird auf die Vorgehensweise nach </w:t>
      </w:r>
      <w:proofErr w:type="spellStart"/>
      <w:r w:rsidRPr="00D36C80">
        <w:rPr>
          <w:sz w:val="22"/>
          <w:szCs w:val="22"/>
        </w:rPr>
        <w:t>Mayring</w:t>
      </w:r>
      <w:proofErr w:type="spellEnd"/>
      <w:r w:rsidRPr="00D36C80">
        <w:rPr>
          <w:sz w:val="22"/>
          <w:szCs w:val="22"/>
        </w:rPr>
        <w:t xml:space="preserve"> (2010) zurückgegriffen. </w:t>
      </w:r>
    </w:p>
    <w:p w14:paraId="429FFB30" w14:textId="77777777" w:rsidR="000E6FD7" w:rsidRPr="00D36C80" w:rsidRDefault="000E6FD7" w:rsidP="00D36C80">
      <w:pPr>
        <w:spacing w:line="276" w:lineRule="auto"/>
        <w:rPr>
          <w:sz w:val="22"/>
          <w:szCs w:val="22"/>
        </w:rPr>
      </w:pPr>
    </w:p>
    <w:p w14:paraId="579901DA" w14:textId="0DEE1B4D" w:rsidR="00D36C80" w:rsidRPr="00D36C80" w:rsidRDefault="00D36C80" w:rsidP="000E6FD7">
      <w:pPr>
        <w:spacing w:line="276" w:lineRule="auto"/>
        <w:rPr>
          <w:b/>
          <w:sz w:val="22"/>
          <w:szCs w:val="22"/>
        </w:rPr>
      </w:pPr>
      <w:r w:rsidRPr="00D36C80">
        <w:rPr>
          <w:b/>
          <w:sz w:val="22"/>
          <w:szCs w:val="22"/>
        </w:rPr>
        <w:t>Literatur</w:t>
      </w:r>
      <w:bookmarkStart w:id="6" w:name="_GoBack"/>
      <w:bookmarkEnd w:id="6"/>
    </w:p>
    <w:p w14:paraId="513B7306" w14:textId="15E319D5" w:rsidR="00D36C80" w:rsidRPr="000E6FD7" w:rsidRDefault="00D36C80" w:rsidP="000E6FD7">
      <w:pPr>
        <w:spacing w:line="276" w:lineRule="auto"/>
        <w:rPr>
          <w:sz w:val="22"/>
          <w:szCs w:val="22"/>
        </w:rPr>
      </w:pPr>
      <w:r w:rsidRPr="000E6FD7">
        <w:rPr>
          <w:sz w:val="22"/>
          <w:szCs w:val="22"/>
        </w:rPr>
        <w:t>Chesbrough, H. (2003): Open innovation: The new imperative for creating and profiting from technology. Boston, Harvard Business School Press.</w:t>
      </w:r>
    </w:p>
    <w:p w14:paraId="29B75D73" w14:textId="77777777" w:rsidR="00D36C80" w:rsidRDefault="00D36C80" w:rsidP="000E6FD7">
      <w:pPr>
        <w:spacing w:line="276" w:lineRule="auto"/>
        <w:rPr>
          <w:sz w:val="22"/>
          <w:szCs w:val="22"/>
        </w:rPr>
      </w:pPr>
      <w:r w:rsidRPr="00D36C80">
        <w:rPr>
          <w:sz w:val="22"/>
          <w:szCs w:val="22"/>
        </w:rPr>
        <w:t>Mayring, P. (2010). Qualitative Inhaltsanalyse. Grundlagen und Techniken. Weinheim/Basel, Beltz.</w:t>
      </w:r>
    </w:p>
    <w:p w14:paraId="750A88EA" w14:textId="0E7438EE" w:rsidR="000B5D8C" w:rsidRPr="000E6FD7" w:rsidRDefault="00D36C80" w:rsidP="000E6FD7">
      <w:pPr>
        <w:spacing w:line="276" w:lineRule="auto"/>
        <w:rPr>
          <w:sz w:val="22"/>
          <w:szCs w:val="22"/>
        </w:rPr>
      </w:pPr>
      <w:r w:rsidRPr="000E6FD7">
        <w:rPr>
          <w:sz w:val="22"/>
          <w:szCs w:val="22"/>
        </w:rPr>
        <w:t xml:space="preserve">Porter, M.E. (2000): Location, competition, and economic development: Local clusters in a global economy, Economic Development Quarterly, Vol. 14 Nr. 1, S. 15-34. </w:t>
      </w:r>
      <w:bookmarkEnd w:id="0"/>
      <w:bookmarkEnd w:id="1"/>
      <w:bookmarkEnd w:id="2"/>
      <w:bookmarkEnd w:id="3"/>
      <w:bookmarkEnd w:id="4"/>
      <w:bookmarkEnd w:id="5"/>
    </w:p>
    <w:sectPr w:rsidR="000B5D8C" w:rsidRPr="000E6FD7" w:rsidSect="007838B9">
      <w:footerReference w:type="default" r:id="rId13"/>
      <w:footerReference w:type="first" r:id="rId14"/>
      <w:pgSz w:w="11907" w:h="16840" w:code="9"/>
      <w:pgMar w:top="1418" w:right="1559" w:bottom="1134" w:left="1701" w:header="720" w:footer="0" w:gutter="0"/>
      <w:pgNumType w:fmt="upperRoman"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210" w14:textId="77777777" w:rsidR="00D2184E" w:rsidRDefault="00D2184E">
      <w:r>
        <w:separator/>
      </w:r>
    </w:p>
    <w:p w14:paraId="3CE191B4" w14:textId="77777777" w:rsidR="00D2184E" w:rsidRDefault="00D2184E"/>
  </w:endnote>
  <w:endnote w:type="continuationSeparator" w:id="0">
    <w:p w14:paraId="669122E5" w14:textId="77777777" w:rsidR="00D2184E" w:rsidRDefault="00D2184E">
      <w:r>
        <w:continuationSeparator/>
      </w:r>
    </w:p>
    <w:p w14:paraId="68F4A4F3" w14:textId="77777777" w:rsidR="00D2184E" w:rsidRDefault="00D21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KGLED+Verdana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Whitman">
    <w:panose1 w:val="020005030600000200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83145" w14:textId="77777777" w:rsidR="008B42FE" w:rsidRDefault="008B42FE" w:rsidP="007838B9">
    <w:pPr>
      <w:pStyle w:val="Fuzeile"/>
      <w:framePr w:wrap="around" w:vAnchor="text" w:hAnchor="margin" w:xAlign="right" w:y="1"/>
      <w:rPr>
        <w:rStyle w:val="Seitenzahl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46E2C8" w14:textId="77777777" w:rsidR="008B42FE" w:rsidRDefault="008B42FE" w:rsidP="007F697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C739C" w14:textId="77777777" w:rsidR="008B42FE" w:rsidRDefault="008B42FE">
    <w:pPr>
      <w:pStyle w:val="Fuzeile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7BDD" w14:textId="77777777" w:rsidR="008B42FE" w:rsidRPr="007F697D" w:rsidRDefault="008B42FE" w:rsidP="007F697D">
    <w:pPr>
      <w:pStyle w:val="Fuzeile"/>
      <w:tabs>
        <w:tab w:val="clear" w:pos="9072"/>
        <w:tab w:val="left" w:pos="4963"/>
        <w:tab w:val="left" w:pos="5672"/>
        <w:tab w:val="left" w:pos="6381"/>
      </w:tabs>
      <w:ind w:right="360"/>
      <w:jc w:val="lef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9A99" w14:textId="77777777" w:rsidR="008B42FE" w:rsidRPr="007838B9" w:rsidRDefault="008B42FE" w:rsidP="007838B9">
    <w:pPr>
      <w:pStyle w:val="Fuzeile"/>
      <w:framePr w:wrap="around" w:vAnchor="text" w:hAnchor="page" w:x="9982" w:y="-720"/>
      <w:rPr>
        <w:rStyle w:val="Seitenzahl"/>
        <w:sz w:val="24"/>
      </w:rPr>
    </w:pPr>
    <w:r w:rsidRPr="007838B9">
      <w:rPr>
        <w:rStyle w:val="Seitenzahl"/>
        <w:b/>
        <w:sz w:val="24"/>
        <w:szCs w:val="24"/>
      </w:rPr>
      <w:fldChar w:fldCharType="begin"/>
    </w:r>
    <w:r w:rsidRPr="007838B9">
      <w:rPr>
        <w:rStyle w:val="Seitenzahl"/>
        <w:b/>
        <w:sz w:val="24"/>
        <w:szCs w:val="24"/>
      </w:rPr>
      <w:instrText xml:space="preserve">PAGE  </w:instrText>
    </w:r>
    <w:r w:rsidRPr="007838B9">
      <w:rPr>
        <w:rStyle w:val="Seitenzahl"/>
        <w:b/>
        <w:sz w:val="24"/>
        <w:szCs w:val="24"/>
      </w:rPr>
      <w:fldChar w:fldCharType="separate"/>
    </w:r>
    <w:r w:rsidR="00D36C80">
      <w:rPr>
        <w:rStyle w:val="Seitenzahl"/>
        <w:b/>
        <w:noProof/>
        <w:sz w:val="24"/>
        <w:szCs w:val="24"/>
      </w:rPr>
      <w:t>III</w:t>
    </w:r>
    <w:r w:rsidRPr="007838B9">
      <w:rPr>
        <w:rStyle w:val="Seitenzahl"/>
        <w:b/>
        <w:sz w:val="24"/>
        <w:szCs w:val="24"/>
      </w:rPr>
      <w:fldChar w:fldCharType="end"/>
    </w:r>
  </w:p>
  <w:p w14:paraId="52CCD179" w14:textId="77777777" w:rsidR="008B42FE" w:rsidRDefault="008B42FE" w:rsidP="007F697D">
    <w:pPr>
      <w:pStyle w:val="Fuzeile"/>
      <w:ind w:right="360"/>
      <w:jc w:val="right"/>
    </w:pPr>
  </w:p>
  <w:p w14:paraId="168CEC65" w14:textId="77777777" w:rsidR="008B42FE" w:rsidRDefault="008B42FE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DCBCC" w14:textId="77777777" w:rsidR="008B42FE" w:rsidRPr="007838B9" w:rsidRDefault="008B42FE" w:rsidP="007838B9">
    <w:pPr>
      <w:pStyle w:val="Fuzeile"/>
      <w:framePr w:wrap="around" w:vAnchor="text" w:hAnchor="page" w:x="10024" w:y="-717"/>
      <w:rPr>
        <w:rStyle w:val="Seitenzahl"/>
        <w:sz w:val="24"/>
      </w:rPr>
    </w:pPr>
    <w:r w:rsidRPr="007838B9">
      <w:rPr>
        <w:rStyle w:val="Seitenzahl"/>
        <w:b/>
        <w:sz w:val="24"/>
        <w:szCs w:val="24"/>
      </w:rPr>
      <w:fldChar w:fldCharType="begin"/>
    </w:r>
    <w:r w:rsidRPr="007838B9">
      <w:rPr>
        <w:rStyle w:val="Seitenzahl"/>
        <w:b/>
        <w:sz w:val="24"/>
        <w:szCs w:val="24"/>
      </w:rPr>
      <w:instrText xml:space="preserve">PAGE  </w:instrText>
    </w:r>
    <w:r w:rsidRPr="007838B9">
      <w:rPr>
        <w:rStyle w:val="Seitenzahl"/>
        <w:b/>
        <w:sz w:val="24"/>
        <w:szCs w:val="24"/>
      </w:rPr>
      <w:fldChar w:fldCharType="separate"/>
    </w:r>
    <w:r w:rsidR="000E6FD7">
      <w:rPr>
        <w:rStyle w:val="Seitenzahl"/>
        <w:b/>
        <w:noProof/>
        <w:sz w:val="24"/>
        <w:szCs w:val="24"/>
      </w:rPr>
      <w:t>II</w:t>
    </w:r>
    <w:r w:rsidRPr="007838B9">
      <w:rPr>
        <w:rStyle w:val="Seitenzahl"/>
        <w:b/>
        <w:sz w:val="24"/>
        <w:szCs w:val="24"/>
      </w:rPr>
      <w:fldChar w:fldCharType="end"/>
    </w:r>
  </w:p>
  <w:p w14:paraId="6B403151" w14:textId="77777777" w:rsidR="008B42FE" w:rsidRPr="007F697D" w:rsidRDefault="008B42FE" w:rsidP="007F697D">
    <w:pPr>
      <w:pStyle w:val="Fuzeile"/>
      <w:tabs>
        <w:tab w:val="clear" w:pos="9072"/>
        <w:tab w:val="left" w:pos="4963"/>
        <w:tab w:val="left" w:pos="5672"/>
        <w:tab w:val="left" w:pos="6381"/>
      </w:tabs>
      <w:ind w:right="360"/>
      <w:jc w:val="lef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  <w:r>
      <w:rPr>
        <w:color w:val="000000" w:themeColor="text1"/>
        <w:sz w:val="24"/>
        <w:szCs w:val="24"/>
      </w:rPr>
      <w:tab/>
    </w:r>
  </w:p>
  <w:p w14:paraId="18B0D2F6" w14:textId="77777777" w:rsidR="008B42FE" w:rsidRDefault="008B42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DE51" w14:textId="77777777" w:rsidR="00D2184E" w:rsidRDefault="00D2184E">
      <w:r>
        <w:separator/>
      </w:r>
    </w:p>
  </w:footnote>
  <w:footnote w:type="continuationSeparator" w:id="0">
    <w:p w14:paraId="343626A4" w14:textId="77777777" w:rsidR="00D2184E" w:rsidRDefault="00D2184E">
      <w:r>
        <w:continuationSeparator/>
      </w:r>
    </w:p>
    <w:p w14:paraId="1C752B89" w14:textId="77777777" w:rsidR="00D2184E" w:rsidRDefault="00D2184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16587" w14:textId="77777777" w:rsidR="008B42FE" w:rsidRDefault="008B42FE" w:rsidP="007F697D">
    <w:pPr>
      <w:pStyle w:val="Kopfzeile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6AD1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2627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872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DA78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4C7B6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226E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DEE0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06CE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A869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FABF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C66AA96"/>
    <w:lvl w:ilvl="0">
      <w:numFmt w:val="decimal"/>
      <w:pStyle w:val="Punktabsatz"/>
      <w:lvlText w:val="*"/>
      <w:lvlJc w:val="left"/>
    </w:lvl>
  </w:abstractNum>
  <w:abstractNum w:abstractNumId="11">
    <w:nsid w:val="079B07A1"/>
    <w:multiLevelType w:val="hybridMultilevel"/>
    <w:tmpl w:val="93F8040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A557449"/>
    <w:multiLevelType w:val="multilevel"/>
    <w:tmpl w:val="EEC481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13">
    <w:nsid w:val="250D2FFF"/>
    <w:multiLevelType w:val="multilevel"/>
    <w:tmpl w:val="A64C4D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06C5B28"/>
    <w:multiLevelType w:val="hybridMultilevel"/>
    <w:tmpl w:val="C7A21A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E2899"/>
    <w:multiLevelType w:val="hybridMultilevel"/>
    <w:tmpl w:val="5CCA47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858B2"/>
    <w:multiLevelType w:val="multilevel"/>
    <w:tmpl w:val="C1C8B75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17">
    <w:nsid w:val="3CCA5A70"/>
    <w:multiLevelType w:val="hybridMultilevel"/>
    <w:tmpl w:val="6DD060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5250"/>
    <w:multiLevelType w:val="hybridMultilevel"/>
    <w:tmpl w:val="1F320F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33353"/>
    <w:multiLevelType w:val="hybridMultilevel"/>
    <w:tmpl w:val="DFCC4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73EB8"/>
    <w:multiLevelType w:val="multilevel"/>
    <w:tmpl w:val="AD725E9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21">
    <w:nsid w:val="67FC05CD"/>
    <w:multiLevelType w:val="hybridMultilevel"/>
    <w:tmpl w:val="5508AD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2517AB"/>
    <w:multiLevelType w:val="hybridMultilevel"/>
    <w:tmpl w:val="B9A6CD74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6FA907E7"/>
    <w:multiLevelType w:val="multilevel"/>
    <w:tmpl w:val="A6B88B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24">
    <w:nsid w:val="780A6622"/>
    <w:multiLevelType w:val="multilevel"/>
    <w:tmpl w:val="C41C0A5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num w:numId="1">
    <w:abstractNumId w:val="10"/>
    <w:lvlOverride w:ilvl="0">
      <w:lvl w:ilvl="0">
        <w:start w:val="1"/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22"/>
  </w:num>
  <w:num w:numId="16">
    <w:abstractNumId w:val="12"/>
  </w:num>
  <w:num w:numId="17">
    <w:abstractNumId w:val="16"/>
  </w:num>
  <w:num w:numId="18">
    <w:abstractNumId w:val="23"/>
  </w:num>
  <w:num w:numId="19">
    <w:abstractNumId w:val="20"/>
  </w:num>
  <w:num w:numId="20">
    <w:abstractNumId w:val="24"/>
  </w:num>
  <w:num w:numId="21">
    <w:abstractNumId w:val="19"/>
  </w:num>
  <w:num w:numId="22">
    <w:abstractNumId w:val="18"/>
  </w:num>
  <w:num w:numId="23">
    <w:abstractNumId w:val="14"/>
  </w:num>
  <w:num w:numId="24">
    <w:abstractNumId w:val="17"/>
  </w:num>
  <w:num w:numId="25">
    <w:abstractNumId w:val="15"/>
  </w:num>
  <w:num w:numId="26">
    <w:abstractNumId w:val="10"/>
    <w:lvlOverride w:ilvl="0">
      <w:lvl w:ilvl="0">
        <w:start w:val="1"/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intFractionalCharacterWidth/>
  <w:embedSystemFonts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6"/>
    <w:rsid w:val="00000B86"/>
    <w:rsid w:val="000011CF"/>
    <w:rsid w:val="00015731"/>
    <w:rsid w:val="00017860"/>
    <w:rsid w:val="000221C0"/>
    <w:rsid w:val="00024310"/>
    <w:rsid w:val="00025319"/>
    <w:rsid w:val="00035A3D"/>
    <w:rsid w:val="00035AB4"/>
    <w:rsid w:val="0003727A"/>
    <w:rsid w:val="000406F1"/>
    <w:rsid w:val="00041AF1"/>
    <w:rsid w:val="00047F52"/>
    <w:rsid w:val="00050147"/>
    <w:rsid w:val="00057410"/>
    <w:rsid w:val="000656D0"/>
    <w:rsid w:val="000678B9"/>
    <w:rsid w:val="00075ED7"/>
    <w:rsid w:val="00091F72"/>
    <w:rsid w:val="00094177"/>
    <w:rsid w:val="000B597D"/>
    <w:rsid w:val="000B5D8C"/>
    <w:rsid w:val="000C5AA2"/>
    <w:rsid w:val="000D15EF"/>
    <w:rsid w:val="000D3AEF"/>
    <w:rsid w:val="000E2B4E"/>
    <w:rsid w:val="000E4D8C"/>
    <w:rsid w:val="000E6CF5"/>
    <w:rsid w:val="000E6FD7"/>
    <w:rsid w:val="000E77B3"/>
    <w:rsid w:val="000F030A"/>
    <w:rsid w:val="000F18DD"/>
    <w:rsid w:val="000F36E8"/>
    <w:rsid w:val="000F4E10"/>
    <w:rsid w:val="000F4E77"/>
    <w:rsid w:val="000F5D9C"/>
    <w:rsid w:val="001030A6"/>
    <w:rsid w:val="00103B70"/>
    <w:rsid w:val="0010433C"/>
    <w:rsid w:val="001045D6"/>
    <w:rsid w:val="001073B8"/>
    <w:rsid w:val="00120D3A"/>
    <w:rsid w:val="00122012"/>
    <w:rsid w:val="001404AB"/>
    <w:rsid w:val="00141704"/>
    <w:rsid w:val="00146226"/>
    <w:rsid w:val="00147D42"/>
    <w:rsid w:val="00147EA7"/>
    <w:rsid w:val="0015752A"/>
    <w:rsid w:val="00157DFE"/>
    <w:rsid w:val="0016649F"/>
    <w:rsid w:val="0016778E"/>
    <w:rsid w:val="00170E0E"/>
    <w:rsid w:val="001758DE"/>
    <w:rsid w:val="00175EA7"/>
    <w:rsid w:val="00176086"/>
    <w:rsid w:val="00176FEA"/>
    <w:rsid w:val="0018430C"/>
    <w:rsid w:val="0018577B"/>
    <w:rsid w:val="001860D7"/>
    <w:rsid w:val="00187450"/>
    <w:rsid w:val="0019327B"/>
    <w:rsid w:val="00196388"/>
    <w:rsid w:val="00196F5E"/>
    <w:rsid w:val="001A38A8"/>
    <w:rsid w:val="001B3D9F"/>
    <w:rsid w:val="001C41DA"/>
    <w:rsid w:val="001C73CC"/>
    <w:rsid w:val="001C7C33"/>
    <w:rsid w:val="001E1E04"/>
    <w:rsid w:val="001E5128"/>
    <w:rsid w:val="001E7502"/>
    <w:rsid w:val="001F255B"/>
    <w:rsid w:val="002032E3"/>
    <w:rsid w:val="00204260"/>
    <w:rsid w:val="00210295"/>
    <w:rsid w:val="00213C4E"/>
    <w:rsid w:val="00230688"/>
    <w:rsid w:val="002331E5"/>
    <w:rsid w:val="002428B8"/>
    <w:rsid w:val="00244E16"/>
    <w:rsid w:val="00246CD1"/>
    <w:rsid w:val="00251A5E"/>
    <w:rsid w:val="00254FA5"/>
    <w:rsid w:val="00261EA0"/>
    <w:rsid w:val="002720AF"/>
    <w:rsid w:val="00272B68"/>
    <w:rsid w:val="00282017"/>
    <w:rsid w:val="00290FBC"/>
    <w:rsid w:val="00293613"/>
    <w:rsid w:val="002946E7"/>
    <w:rsid w:val="002966C9"/>
    <w:rsid w:val="002A1490"/>
    <w:rsid w:val="002A18D9"/>
    <w:rsid w:val="002A69F1"/>
    <w:rsid w:val="002A6F20"/>
    <w:rsid w:val="002B1928"/>
    <w:rsid w:val="002C178C"/>
    <w:rsid w:val="002C5054"/>
    <w:rsid w:val="002C5DED"/>
    <w:rsid w:val="002D7857"/>
    <w:rsid w:val="002E2434"/>
    <w:rsid w:val="002F08E1"/>
    <w:rsid w:val="00300ED8"/>
    <w:rsid w:val="00301952"/>
    <w:rsid w:val="0030458E"/>
    <w:rsid w:val="0030562A"/>
    <w:rsid w:val="00307181"/>
    <w:rsid w:val="00314FC1"/>
    <w:rsid w:val="0031770C"/>
    <w:rsid w:val="00320478"/>
    <w:rsid w:val="00321A9D"/>
    <w:rsid w:val="003323C8"/>
    <w:rsid w:val="003356E4"/>
    <w:rsid w:val="00337282"/>
    <w:rsid w:val="00340411"/>
    <w:rsid w:val="00346124"/>
    <w:rsid w:val="0035709E"/>
    <w:rsid w:val="0036570E"/>
    <w:rsid w:val="0037023B"/>
    <w:rsid w:val="00374EA7"/>
    <w:rsid w:val="00384F1A"/>
    <w:rsid w:val="00394DC1"/>
    <w:rsid w:val="00397C84"/>
    <w:rsid w:val="003A1395"/>
    <w:rsid w:val="003A316E"/>
    <w:rsid w:val="003A50D1"/>
    <w:rsid w:val="003A6E6A"/>
    <w:rsid w:val="003C3B48"/>
    <w:rsid w:val="003C587B"/>
    <w:rsid w:val="003D13ED"/>
    <w:rsid w:val="003D1EB9"/>
    <w:rsid w:val="003D4B15"/>
    <w:rsid w:val="003D55FF"/>
    <w:rsid w:val="003D7116"/>
    <w:rsid w:val="003D73A2"/>
    <w:rsid w:val="003D7C4D"/>
    <w:rsid w:val="003E0089"/>
    <w:rsid w:val="003E5A7F"/>
    <w:rsid w:val="003F24D7"/>
    <w:rsid w:val="003F42C4"/>
    <w:rsid w:val="003F52EE"/>
    <w:rsid w:val="003F67DF"/>
    <w:rsid w:val="003F6D9F"/>
    <w:rsid w:val="00400A7A"/>
    <w:rsid w:val="00407809"/>
    <w:rsid w:val="00417287"/>
    <w:rsid w:val="00420E18"/>
    <w:rsid w:val="00425D2F"/>
    <w:rsid w:val="0042682D"/>
    <w:rsid w:val="00433F5D"/>
    <w:rsid w:val="0043562B"/>
    <w:rsid w:val="00435890"/>
    <w:rsid w:val="0043726E"/>
    <w:rsid w:val="00440C9D"/>
    <w:rsid w:val="0044197B"/>
    <w:rsid w:val="00442024"/>
    <w:rsid w:val="0045095F"/>
    <w:rsid w:val="00454DC6"/>
    <w:rsid w:val="0045545A"/>
    <w:rsid w:val="00464CDF"/>
    <w:rsid w:val="00471DD9"/>
    <w:rsid w:val="004A0387"/>
    <w:rsid w:val="004A2403"/>
    <w:rsid w:val="004A666A"/>
    <w:rsid w:val="004A6A1B"/>
    <w:rsid w:val="004C21AB"/>
    <w:rsid w:val="004C4F1B"/>
    <w:rsid w:val="004D4221"/>
    <w:rsid w:val="004E4163"/>
    <w:rsid w:val="004E47BA"/>
    <w:rsid w:val="004E5E33"/>
    <w:rsid w:val="004E78D5"/>
    <w:rsid w:val="004F0CEE"/>
    <w:rsid w:val="005001F2"/>
    <w:rsid w:val="00500E43"/>
    <w:rsid w:val="00504D1B"/>
    <w:rsid w:val="005069BC"/>
    <w:rsid w:val="00512695"/>
    <w:rsid w:val="0052164F"/>
    <w:rsid w:val="00521C71"/>
    <w:rsid w:val="00533CC5"/>
    <w:rsid w:val="005416AE"/>
    <w:rsid w:val="00550575"/>
    <w:rsid w:val="0055502A"/>
    <w:rsid w:val="00560A9D"/>
    <w:rsid w:val="005623B4"/>
    <w:rsid w:val="00574675"/>
    <w:rsid w:val="00574DD8"/>
    <w:rsid w:val="00575DE6"/>
    <w:rsid w:val="00592391"/>
    <w:rsid w:val="005973AA"/>
    <w:rsid w:val="005A34AF"/>
    <w:rsid w:val="005B20A4"/>
    <w:rsid w:val="005B33F8"/>
    <w:rsid w:val="005B5FE6"/>
    <w:rsid w:val="005C5E9A"/>
    <w:rsid w:val="005C71AD"/>
    <w:rsid w:val="005E36B2"/>
    <w:rsid w:val="005E511B"/>
    <w:rsid w:val="005E5920"/>
    <w:rsid w:val="005E7DB3"/>
    <w:rsid w:val="005F0EA8"/>
    <w:rsid w:val="005F5C4D"/>
    <w:rsid w:val="00614B9A"/>
    <w:rsid w:val="00617241"/>
    <w:rsid w:val="006233CF"/>
    <w:rsid w:val="00625397"/>
    <w:rsid w:val="00626C17"/>
    <w:rsid w:val="006308B2"/>
    <w:rsid w:val="00632402"/>
    <w:rsid w:val="006324B4"/>
    <w:rsid w:val="00637724"/>
    <w:rsid w:val="00647CDB"/>
    <w:rsid w:val="00652E46"/>
    <w:rsid w:val="00657500"/>
    <w:rsid w:val="006576DB"/>
    <w:rsid w:val="006609F9"/>
    <w:rsid w:val="006662D3"/>
    <w:rsid w:val="0067492C"/>
    <w:rsid w:val="00690EF0"/>
    <w:rsid w:val="00692E23"/>
    <w:rsid w:val="00695F67"/>
    <w:rsid w:val="006A3CCA"/>
    <w:rsid w:val="006B29ED"/>
    <w:rsid w:val="006B3119"/>
    <w:rsid w:val="006B7EF4"/>
    <w:rsid w:val="006C3F34"/>
    <w:rsid w:val="006C7306"/>
    <w:rsid w:val="006C7F51"/>
    <w:rsid w:val="006E0C7B"/>
    <w:rsid w:val="006E3779"/>
    <w:rsid w:val="006E6C95"/>
    <w:rsid w:val="006F18BF"/>
    <w:rsid w:val="00700105"/>
    <w:rsid w:val="0070083D"/>
    <w:rsid w:val="007217B8"/>
    <w:rsid w:val="00741F9E"/>
    <w:rsid w:val="0074693A"/>
    <w:rsid w:val="007541E6"/>
    <w:rsid w:val="00762B53"/>
    <w:rsid w:val="00772D49"/>
    <w:rsid w:val="007838B9"/>
    <w:rsid w:val="00785064"/>
    <w:rsid w:val="007905E2"/>
    <w:rsid w:val="007A0985"/>
    <w:rsid w:val="007B3ADB"/>
    <w:rsid w:val="007B4926"/>
    <w:rsid w:val="007C366E"/>
    <w:rsid w:val="007C4AA7"/>
    <w:rsid w:val="007D3070"/>
    <w:rsid w:val="007D30DF"/>
    <w:rsid w:val="007D5E43"/>
    <w:rsid w:val="007D6E7E"/>
    <w:rsid w:val="007E73CF"/>
    <w:rsid w:val="007F5D4C"/>
    <w:rsid w:val="007F697D"/>
    <w:rsid w:val="00801268"/>
    <w:rsid w:val="00806AFE"/>
    <w:rsid w:val="0082147E"/>
    <w:rsid w:val="0082214E"/>
    <w:rsid w:val="00841091"/>
    <w:rsid w:val="00842C8A"/>
    <w:rsid w:val="008437AD"/>
    <w:rsid w:val="008441D8"/>
    <w:rsid w:val="00850A7E"/>
    <w:rsid w:val="00856E5C"/>
    <w:rsid w:val="00862CDE"/>
    <w:rsid w:val="00864435"/>
    <w:rsid w:val="0086677E"/>
    <w:rsid w:val="00870788"/>
    <w:rsid w:val="008735E9"/>
    <w:rsid w:val="00880333"/>
    <w:rsid w:val="00880FF2"/>
    <w:rsid w:val="00895CFC"/>
    <w:rsid w:val="008A087A"/>
    <w:rsid w:val="008A587D"/>
    <w:rsid w:val="008B184D"/>
    <w:rsid w:val="008B42FE"/>
    <w:rsid w:val="008B6ED7"/>
    <w:rsid w:val="008D229A"/>
    <w:rsid w:val="008D645D"/>
    <w:rsid w:val="008E2B65"/>
    <w:rsid w:val="008F0F77"/>
    <w:rsid w:val="00900F43"/>
    <w:rsid w:val="009205CF"/>
    <w:rsid w:val="009367BE"/>
    <w:rsid w:val="00940337"/>
    <w:rsid w:val="009418E8"/>
    <w:rsid w:val="00943D25"/>
    <w:rsid w:val="0095734B"/>
    <w:rsid w:val="00963062"/>
    <w:rsid w:val="00963C7F"/>
    <w:rsid w:val="009651FA"/>
    <w:rsid w:val="00966607"/>
    <w:rsid w:val="00987EF0"/>
    <w:rsid w:val="0099385F"/>
    <w:rsid w:val="00996FC8"/>
    <w:rsid w:val="00997595"/>
    <w:rsid w:val="009A4830"/>
    <w:rsid w:val="009A7B4D"/>
    <w:rsid w:val="009B2E28"/>
    <w:rsid w:val="009B7A90"/>
    <w:rsid w:val="009C1698"/>
    <w:rsid w:val="009C652E"/>
    <w:rsid w:val="009D25C8"/>
    <w:rsid w:val="009D43D3"/>
    <w:rsid w:val="009F008B"/>
    <w:rsid w:val="009F44A6"/>
    <w:rsid w:val="00A20DE9"/>
    <w:rsid w:val="00A21E81"/>
    <w:rsid w:val="00A40C39"/>
    <w:rsid w:val="00A55071"/>
    <w:rsid w:val="00A553B5"/>
    <w:rsid w:val="00A5743C"/>
    <w:rsid w:val="00A72228"/>
    <w:rsid w:val="00A8018F"/>
    <w:rsid w:val="00A93081"/>
    <w:rsid w:val="00A950D6"/>
    <w:rsid w:val="00A952B1"/>
    <w:rsid w:val="00AA5249"/>
    <w:rsid w:val="00AB199E"/>
    <w:rsid w:val="00AB5990"/>
    <w:rsid w:val="00AB6723"/>
    <w:rsid w:val="00AB708E"/>
    <w:rsid w:val="00AC019F"/>
    <w:rsid w:val="00AD2904"/>
    <w:rsid w:val="00AD7459"/>
    <w:rsid w:val="00AD7D5C"/>
    <w:rsid w:val="00AE3E80"/>
    <w:rsid w:val="00AE413A"/>
    <w:rsid w:val="00AE4EAB"/>
    <w:rsid w:val="00AE5994"/>
    <w:rsid w:val="00AE6549"/>
    <w:rsid w:val="00AF619E"/>
    <w:rsid w:val="00AF628A"/>
    <w:rsid w:val="00AF6D54"/>
    <w:rsid w:val="00B01659"/>
    <w:rsid w:val="00B03B7D"/>
    <w:rsid w:val="00B07358"/>
    <w:rsid w:val="00B15377"/>
    <w:rsid w:val="00B1760A"/>
    <w:rsid w:val="00B229E2"/>
    <w:rsid w:val="00B26A66"/>
    <w:rsid w:val="00B27271"/>
    <w:rsid w:val="00B32323"/>
    <w:rsid w:val="00B356B2"/>
    <w:rsid w:val="00B40C04"/>
    <w:rsid w:val="00B43890"/>
    <w:rsid w:val="00B43A4A"/>
    <w:rsid w:val="00B47923"/>
    <w:rsid w:val="00B55333"/>
    <w:rsid w:val="00B55CA8"/>
    <w:rsid w:val="00B562D2"/>
    <w:rsid w:val="00B56500"/>
    <w:rsid w:val="00B70E5F"/>
    <w:rsid w:val="00B75832"/>
    <w:rsid w:val="00B81815"/>
    <w:rsid w:val="00B84A0A"/>
    <w:rsid w:val="00B87522"/>
    <w:rsid w:val="00B93E7F"/>
    <w:rsid w:val="00B967CE"/>
    <w:rsid w:val="00BA083F"/>
    <w:rsid w:val="00BA2D6C"/>
    <w:rsid w:val="00BA6709"/>
    <w:rsid w:val="00BA71CE"/>
    <w:rsid w:val="00BB0B1C"/>
    <w:rsid w:val="00BB7E93"/>
    <w:rsid w:val="00BC21D3"/>
    <w:rsid w:val="00BD0B3F"/>
    <w:rsid w:val="00BD357F"/>
    <w:rsid w:val="00BD3BA2"/>
    <w:rsid w:val="00BD3C4A"/>
    <w:rsid w:val="00BD447B"/>
    <w:rsid w:val="00BE29BB"/>
    <w:rsid w:val="00BE58E9"/>
    <w:rsid w:val="00BF0001"/>
    <w:rsid w:val="00BF1433"/>
    <w:rsid w:val="00BF4069"/>
    <w:rsid w:val="00BF55EE"/>
    <w:rsid w:val="00C034D1"/>
    <w:rsid w:val="00C06B0B"/>
    <w:rsid w:val="00C101FB"/>
    <w:rsid w:val="00C27F55"/>
    <w:rsid w:val="00C30B86"/>
    <w:rsid w:val="00C30DF1"/>
    <w:rsid w:val="00C37F68"/>
    <w:rsid w:val="00C37FBC"/>
    <w:rsid w:val="00C43EC4"/>
    <w:rsid w:val="00C441F3"/>
    <w:rsid w:val="00C44F88"/>
    <w:rsid w:val="00C46532"/>
    <w:rsid w:val="00C50E2D"/>
    <w:rsid w:val="00C538FB"/>
    <w:rsid w:val="00C63812"/>
    <w:rsid w:val="00C64997"/>
    <w:rsid w:val="00C670C3"/>
    <w:rsid w:val="00C674A0"/>
    <w:rsid w:val="00C74F09"/>
    <w:rsid w:val="00C76FD9"/>
    <w:rsid w:val="00C772CF"/>
    <w:rsid w:val="00C838BA"/>
    <w:rsid w:val="00C8468A"/>
    <w:rsid w:val="00C85F59"/>
    <w:rsid w:val="00C94D85"/>
    <w:rsid w:val="00C954C7"/>
    <w:rsid w:val="00C96718"/>
    <w:rsid w:val="00CA1211"/>
    <w:rsid w:val="00CB0656"/>
    <w:rsid w:val="00CC7B69"/>
    <w:rsid w:val="00CE01E6"/>
    <w:rsid w:val="00CE20C2"/>
    <w:rsid w:val="00CF0BA7"/>
    <w:rsid w:val="00D0006F"/>
    <w:rsid w:val="00D01922"/>
    <w:rsid w:val="00D05E81"/>
    <w:rsid w:val="00D11326"/>
    <w:rsid w:val="00D12C41"/>
    <w:rsid w:val="00D214BF"/>
    <w:rsid w:val="00D2184E"/>
    <w:rsid w:val="00D31140"/>
    <w:rsid w:val="00D36C80"/>
    <w:rsid w:val="00D4283E"/>
    <w:rsid w:val="00D4579C"/>
    <w:rsid w:val="00D50D2B"/>
    <w:rsid w:val="00D53A7B"/>
    <w:rsid w:val="00D61AC0"/>
    <w:rsid w:val="00D6369E"/>
    <w:rsid w:val="00D70725"/>
    <w:rsid w:val="00D73EC4"/>
    <w:rsid w:val="00D743C6"/>
    <w:rsid w:val="00D774F5"/>
    <w:rsid w:val="00D82F15"/>
    <w:rsid w:val="00D853D2"/>
    <w:rsid w:val="00D8552B"/>
    <w:rsid w:val="00D85D58"/>
    <w:rsid w:val="00D87AFF"/>
    <w:rsid w:val="00D92CD4"/>
    <w:rsid w:val="00DA3AE9"/>
    <w:rsid w:val="00DA5061"/>
    <w:rsid w:val="00DA51D0"/>
    <w:rsid w:val="00DB02D3"/>
    <w:rsid w:val="00DB7F1D"/>
    <w:rsid w:val="00DC326B"/>
    <w:rsid w:val="00DD32BD"/>
    <w:rsid w:val="00DD4A52"/>
    <w:rsid w:val="00DE20AB"/>
    <w:rsid w:val="00DE6835"/>
    <w:rsid w:val="00DF336E"/>
    <w:rsid w:val="00E04D5D"/>
    <w:rsid w:val="00E075EA"/>
    <w:rsid w:val="00E07A0A"/>
    <w:rsid w:val="00E33F1B"/>
    <w:rsid w:val="00E46466"/>
    <w:rsid w:val="00E618E9"/>
    <w:rsid w:val="00E63B96"/>
    <w:rsid w:val="00E654A9"/>
    <w:rsid w:val="00E6763A"/>
    <w:rsid w:val="00E71108"/>
    <w:rsid w:val="00E83600"/>
    <w:rsid w:val="00E86978"/>
    <w:rsid w:val="00E87365"/>
    <w:rsid w:val="00E930AE"/>
    <w:rsid w:val="00E93730"/>
    <w:rsid w:val="00EA0987"/>
    <w:rsid w:val="00EB06FF"/>
    <w:rsid w:val="00EB7A67"/>
    <w:rsid w:val="00EC724E"/>
    <w:rsid w:val="00ED2E0C"/>
    <w:rsid w:val="00ED2F46"/>
    <w:rsid w:val="00ED522D"/>
    <w:rsid w:val="00ED6BBA"/>
    <w:rsid w:val="00ED7D6B"/>
    <w:rsid w:val="00EE04AA"/>
    <w:rsid w:val="00EE1ABC"/>
    <w:rsid w:val="00EE2BB4"/>
    <w:rsid w:val="00EF4DEB"/>
    <w:rsid w:val="00EF57AB"/>
    <w:rsid w:val="00EF716D"/>
    <w:rsid w:val="00F0263D"/>
    <w:rsid w:val="00F029BD"/>
    <w:rsid w:val="00F0669A"/>
    <w:rsid w:val="00F0767A"/>
    <w:rsid w:val="00F10F41"/>
    <w:rsid w:val="00F204B2"/>
    <w:rsid w:val="00F2085B"/>
    <w:rsid w:val="00F25B84"/>
    <w:rsid w:val="00F35608"/>
    <w:rsid w:val="00F3784A"/>
    <w:rsid w:val="00F545C4"/>
    <w:rsid w:val="00F5725A"/>
    <w:rsid w:val="00F661C0"/>
    <w:rsid w:val="00F71910"/>
    <w:rsid w:val="00F95676"/>
    <w:rsid w:val="00F96E9A"/>
    <w:rsid w:val="00F979E7"/>
    <w:rsid w:val="00FA684C"/>
    <w:rsid w:val="00FA7CB1"/>
    <w:rsid w:val="00FB1F4E"/>
    <w:rsid w:val="00FC4E49"/>
    <w:rsid w:val="00FF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A17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spacing w:before="120" w:line="360" w:lineRule="auto"/>
    </w:pPr>
    <w:rPr>
      <w:sz w:val="24"/>
    </w:rPr>
  </w:style>
  <w:style w:type="paragraph" w:styleId="berschrift1">
    <w:name w:val="heading 1"/>
    <w:basedOn w:val="Standard"/>
    <w:next w:val="Standard"/>
    <w:qFormat/>
    <w:rsid w:val="00657500"/>
    <w:pPr>
      <w:keepNext/>
      <w:tabs>
        <w:tab w:val="left" w:pos="567"/>
        <w:tab w:val="left" w:pos="1134"/>
      </w:tabs>
      <w:spacing w:before="240" w:line="240" w:lineRule="auto"/>
      <w:jc w:val="both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657500"/>
    <w:pPr>
      <w:keepNext/>
      <w:tabs>
        <w:tab w:val="left" w:pos="567"/>
      </w:tabs>
      <w:spacing w:before="240"/>
      <w:jc w:val="both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480" w:after="12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spacing w:before="480" w:after="12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spacing w:before="360" w:after="120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rFonts w:ascii="Times New Roman" w:hAnsi="Times New Roman"/>
      <w:sz w:val="24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  <w:jc w:val="center"/>
    </w:pPr>
    <w:rPr>
      <w:sz w:val="20"/>
    </w:rPr>
  </w:style>
  <w:style w:type="character" w:styleId="Funotenzeichen">
    <w:name w:val="footnote reference"/>
    <w:basedOn w:val="Absatz-Standardschriftart"/>
    <w:semiHidden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  <w:ind w:left="425" w:hanging="425"/>
    </w:pPr>
  </w:style>
  <w:style w:type="paragraph" w:customStyle="1" w:styleId="Spiegelpunkt">
    <w:name w:val="Spiegelpunkt"/>
    <w:basedOn w:val="Standard"/>
    <w:pPr>
      <w:tabs>
        <w:tab w:val="left" w:pos="993"/>
        <w:tab w:val="left" w:pos="1418"/>
        <w:tab w:val="left" w:pos="1843"/>
      </w:tabs>
      <w:spacing w:before="240" w:line="360" w:lineRule="atLeast"/>
      <w:ind w:left="567" w:hanging="567"/>
    </w:pPr>
  </w:style>
  <w:style w:type="character" w:styleId="Link">
    <w:name w:val="Hyperlink"/>
    <w:basedOn w:val="Absatz-Standardschriftart"/>
    <w:rPr>
      <w:color w:val="0000FF"/>
      <w:u w:val="single"/>
    </w:rPr>
  </w:style>
  <w:style w:type="paragraph" w:customStyle="1" w:styleId="-Absatzaufzhlung">
    <w:name w:val="- Absatzaufzählung"/>
    <w:basedOn w:val="Standard"/>
    <w:pPr>
      <w:spacing w:before="0" w:after="120" w:line="240" w:lineRule="auto"/>
      <w:ind w:left="709" w:hanging="284"/>
    </w:pPr>
  </w:style>
  <w:style w:type="paragraph" w:styleId="Endnotentext">
    <w:name w:val="endnote text"/>
    <w:basedOn w:val="Standard"/>
    <w:semiHidden/>
    <w:pPr>
      <w:spacing w:line="240" w:lineRule="auto"/>
    </w:pPr>
    <w:rPr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4459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4459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4459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4459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4459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4459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4459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4459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4459"/>
      </w:tabs>
      <w:ind w:left="2160" w:hanging="240"/>
    </w:pPr>
  </w:style>
  <w:style w:type="paragraph" w:styleId="Indexberschrift">
    <w:name w:val="index heading"/>
    <w:basedOn w:val="Standard"/>
    <w:next w:val="Index1"/>
    <w:semiHidden/>
    <w:pPr>
      <w:tabs>
        <w:tab w:val="left" w:pos="7655"/>
      </w:tabs>
    </w:pPr>
  </w:style>
  <w:style w:type="paragraph" w:customStyle="1" w:styleId="Punktabsatz">
    <w:name w:val="Punktabsatz"/>
    <w:basedOn w:val="Standard"/>
    <w:pPr>
      <w:numPr>
        <w:numId w:val="1"/>
      </w:numPr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uiPriority w:val="39"/>
    <w:rPr>
      <w:rFonts w:asciiTheme="minorHAnsi" w:hAnsiTheme="minorHAnsi"/>
      <w:b/>
      <w:sz w:val="22"/>
      <w:szCs w:val="22"/>
    </w:rPr>
  </w:style>
  <w:style w:type="paragraph" w:styleId="Verzeichnis2">
    <w:name w:val="toc 2"/>
    <w:basedOn w:val="Standard"/>
    <w:next w:val="Standard"/>
    <w:uiPriority w:val="39"/>
    <w:pPr>
      <w:spacing w:before="0"/>
      <w:ind w:left="240"/>
    </w:pPr>
    <w:rPr>
      <w:rFonts w:asciiTheme="minorHAnsi" w:hAnsiTheme="minorHAnsi"/>
      <w:i/>
      <w:sz w:val="22"/>
      <w:szCs w:val="22"/>
    </w:rPr>
  </w:style>
  <w:style w:type="paragraph" w:styleId="Verzeichnis3">
    <w:name w:val="toc 3"/>
    <w:basedOn w:val="Standard"/>
    <w:next w:val="Standard"/>
    <w:uiPriority w:val="39"/>
    <w:pPr>
      <w:spacing w:before="0"/>
      <w:ind w:left="480"/>
    </w:pPr>
    <w:rPr>
      <w:rFonts w:asciiTheme="minorHAnsi" w:hAnsiTheme="minorHAnsi"/>
      <w:sz w:val="22"/>
      <w:szCs w:val="22"/>
    </w:rPr>
  </w:style>
  <w:style w:type="paragraph" w:styleId="Verzeichnis4">
    <w:name w:val="toc 4"/>
    <w:basedOn w:val="Standard"/>
    <w:next w:val="Standard"/>
    <w:semiHidden/>
    <w:pPr>
      <w:spacing w:before="0"/>
      <w:ind w:left="720"/>
    </w:pPr>
    <w:rPr>
      <w:rFonts w:asciiTheme="minorHAnsi" w:hAnsiTheme="minorHAnsi"/>
      <w:sz w:val="20"/>
    </w:rPr>
  </w:style>
  <w:style w:type="paragraph" w:styleId="Verzeichnis5">
    <w:name w:val="toc 5"/>
    <w:basedOn w:val="Standard"/>
    <w:next w:val="Standard"/>
    <w:semiHidden/>
    <w:pPr>
      <w:spacing w:before="0"/>
      <w:ind w:left="960"/>
    </w:pPr>
    <w:rPr>
      <w:rFonts w:asciiTheme="minorHAnsi" w:hAnsiTheme="minorHAnsi"/>
      <w:sz w:val="20"/>
    </w:rPr>
  </w:style>
  <w:style w:type="paragraph" w:styleId="Verzeichnis6">
    <w:name w:val="toc 6"/>
    <w:basedOn w:val="Standard"/>
    <w:next w:val="Standard"/>
    <w:semiHidden/>
    <w:pPr>
      <w:spacing w:before="0"/>
      <w:ind w:left="1200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semiHidden/>
    <w:pPr>
      <w:spacing w:before="0"/>
      <w:ind w:left="1440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semiHidden/>
    <w:pPr>
      <w:spacing w:before="0"/>
      <w:ind w:left="1680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semiHidden/>
    <w:pPr>
      <w:spacing w:before="0"/>
      <w:ind w:left="1920"/>
    </w:pPr>
    <w:rPr>
      <w:rFonts w:asciiTheme="minorHAnsi" w:hAnsiTheme="minorHAnsi"/>
      <w:sz w:val="20"/>
    </w:rPr>
  </w:style>
  <w:style w:type="paragraph" w:customStyle="1" w:styleId="TitelDokument">
    <w:name w:val="Titel_Dokument"/>
    <w:basedOn w:val="Standard"/>
    <w:next w:val="berschrift1"/>
    <w:pPr>
      <w:jc w:val="center"/>
    </w:pPr>
    <w:rPr>
      <w:rFonts w:ascii="Arial" w:hAnsi="Arial"/>
      <w:b/>
      <w:kern w:val="28"/>
      <w:sz w:val="28"/>
      <w:lang w:val="en-GB"/>
    </w:rPr>
  </w:style>
  <w:style w:type="paragraph" w:customStyle="1" w:styleId="Literaturquelle">
    <w:name w:val="Literaturquelle"/>
    <w:basedOn w:val="Standard"/>
    <w:pPr>
      <w:spacing w:before="240"/>
      <w:ind w:left="1418" w:hanging="709"/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5"/>
      </w:numPr>
    </w:pPr>
  </w:style>
  <w:style w:type="paragraph" w:styleId="Aufzhlungszeichen4">
    <w:name w:val="List Bullet 4"/>
    <w:basedOn w:val="Standard"/>
    <w:autoRedefine/>
    <w:pPr>
      <w:numPr>
        <w:numId w:val="6"/>
      </w:numPr>
    </w:pPr>
  </w:style>
  <w:style w:type="paragraph" w:styleId="Aufzhlungszeichen5">
    <w:name w:val="List Bullet 5"/>
    <w:basedOn w:val="Standard"/>
    <w:autoRedefine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rPr>
      <w:rFonts w:ascii="Arial" w:hAnsi="Arial" w:cs="Arial"/>
      <w:b/>
      <w:bCs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Grafik">
    <w:name w:val="Grafik"/>
    <w:basedOn w:val="Standardeinzug"/>
    <w:pPr>
      <w:keepNext/>
      <w:keepLines/>
      <w:spacing w:before="720"/>
      <w:ind w:left="0"/>
      <w:jc w:val="center"/>
    </w:pPr>
    <w:rPr>
      <w:noProof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berschrift1TimesNewRoman">
    <w:name w:val="Formatvorlage Überschrift 1 + Times New Roman"/>
    <w:basedOn w:val="berschrift1"/>
    <w:rsid w:val="00BB7E93"/>
    <w:rPr>
      <w:bCs/>
      <w:sz w:val="22"/>
    </w:rPr>
  </w:style>
  <w:style w:type="paragraph" w:styleId="Literaturverzeichnis">
    <w:name w:val="Bibliography"/>
    <w:basedOn w:val="Literaturquelle"/>
    <w:pPr>
      <w:ind w:left="567" w:hanging="567"/>
    </w:pPr>
  </w:style>
  <w:style w:type="paragraph" w:styleId="Listenabsatz">
    <w:name w:val="List Paragraph"/>
    <w:basedOn w:val="Standard"/>
    <w:uiPriority w:val="34"/>
    <w:qFormat/>
    <w:rsid w:val="00626C17"/>
    <w:pPr>
      <w:ind w:left="720"/>
      <w:contextualSpacing/>
    </w:pPr>
  </w:style>
  <w:style w:type="paragraph" w:customStyle="1" w:styleId="Default">
    <w:name w:val="Default"/>
    <w:rsid w:val="00842C8A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Aufzhlung2">
    <w:name w:val="Aufzählung 2"/>
    <w:basedOn w:val="Default"/>
    <w:next w:val="Default"/>
    <w:uiPriority w:val="99"/>
    <w:rsid w:val="00842C8A"/>
    <w:rPr>
      <w:rFonts w:cs="Times New Roman"/>
      <w:color w:val="auto"/>
    </w:rPr>
  </w:style>
  <w:style w:type="paragraph" w:customStyle="1" w:styleId="Blocksatz-Haupttext">
    <w:name w:val="Blocksatz-Haupttext"/>
    <w:basedOn w:val="Standard"/>
    <w:qFormat/>
    <w:rsid w:val="00DA51D0"/>
    <w:pPr>
      <w:spacing w:before="0" w:after="120"/>
      <w:jc w:val="both"/>
    </w:pPr>
    <w:rPr>
      <w:rFonts w:eastAsiaTheme="minorHAnsi" w:cstheme="minorBidi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670C3"/>
    <w:rPr>
      <w:color w:val="808080"/>
    </w:rPr>
  </w:style>
  <w:style w:type="paragraph" w:customStyle="1" w:styleId="Beispiel2">
    <w:name w:val="Beispiel 2"/>
    <w:basedOn w:val="Default"/>
    <w:next w:val="Default"/>
    <w:uiPriority w:val="99"/>
    <w:rsid w:val="005F5C4D"/>
    <w:rPr>
      <w:rFonts w:ascii="GKGLED+Verdana" w:hAnsi="GKGLED+Verdana" w:cs="Times New Roman"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75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Kommentarzeichen">
    <w:name w:val="annotation reference"/>
    <w:basedOn w:val="Absatz-Standardschriftart"/>
    <w:rsid w:val="00091F72"/>
    <w:rPr>
      <w:sz w:val="18"/>
      <w:szCs w:val="18"/>
    </w:rPr>
  </w:style>
  <w:style w:type="paragraph" w:styleId="berarbeitung">
    <w:name w:val="Revision"/>
    <w:hidden/>
    <w:uiPriority w:val="99"/>
    <w:semiHidden/>
    <w:rsid w:val="00652E46"/>
    <w:rPr>
      <w:sz w:val="24"/>
    </w:rPr>
  </w:style>
  <w:style w:type="numbering" w:customStyle="1" w:styleId="List0">
    <w:name w:val="List 0"/>
    <w:basedOn w:val="KeineListe"/>
    <w:rsid w:val="0018430C"/>
    <w:pPr>
      <w:numPr>
        <w:numId w:val="20"/>
      </w:numPr>
    </w:pPr>
  </w:style>
  <w:style w:type="character" w:styleId="Fett">
    <w:name w:val="Strong"/>
    <w:basedOn w:val="Absatz-Standardschriftart"/>
    <w:qFormat/>
    <w:rsid w:val="00D61AC0"/>
    <w:rPr>
      <w:b/>
      <w:bCs/>
    </w:rPr>
  </w:style>
  <w:style w:type="character" w:customStyle="1" w:styleId="A7">
    <w:name w:val="A7"/>
    <w:uiPriority w:val="99"/>
    <w:rsid w:val="0074693A"/>
    <w:rPr>
      <w:rFonts w:cs="Whitman"/>
      <w:color w:val="000000"/>
    </w:rPr>
  </w:style>
  <w:style w:type="paragraph" w:customStyle="1" w:styleId="EndNoteBibliography">
    <w:name w:val="EndNote Bibliography"/>
    <w:basedOn w:val="Standard"/>
    <w:rsid w:val="00D36C80"/>
    <w:pPr>
      <w:spacing w:before="0" w:line="240" w:lineRule="auto"/>
    </w:pPr>
    <w:rPr>
      <w:rFonts w:ascii="Cambria" w:eastAsiaTheme="minorEastAsia" w:hAnsi="Cambria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DE069-3651-5A4E-B068-A7551D42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zurAnfertigung schriftlicher wissenschaftlicher Arbeiten</vt:lpstr>
    </vt:vector>
  </TitlesOfParts>
  <Company>TU Ilmenau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zurAnfertigung schriftlicher wissenschaftlicher Arbeiten</dc:title>
  <dc:creator>Stelzer</dc:creator>
  <cp:lastModifiedBy>Microsoft Office-Anwender</cp:lastModifiedBy>
  <cp:revision>2</cp:revision>
  <cp:lastPrinted>2015-03-04T10:44:00Z</cp:lastPrinted>
  <dcterms:created xsi:type="dcterms:W3CDTF">2017-05-31T08:20:00Z</dcterms:created>
  <dcterms:modified xsi:type="dcterms:W3CDTF">2017-05-31T08:20:00Z</dcterms:modified>
</cp:coreProperties>
</file>